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58E9" w14:textId="77777777" w:rsidR="00C4595F" w:rsidRDefault="007D687F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C4595F" w14:paraId="23AB735B" w14:textId="77777777" w:rsidTr="00C42E09">
        <w:tc>
          <w:tcPr>
            <w:tcW w:w="5670" w:type="dxa"/>
          </w:tcPr>
          <w:p w14:paraId="0A51B37F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7B5FC23C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C4595F" w14:paraId="081190EC" w14:textId="77777777" w:rsidTr="00C42E09">
        <w:tc>
          <w:tcPr>
            <w:tcW w:w="5670" w:type="dxa"/>
          </w:tcPr>
          <w:p w14:paraId="037531C5" w14:textId="549FB25D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726ED9">
              <w:rPr>
                <w:b/>
                <w:bCs/>
              </w:rPr>
              <w:t>RELATÓRIO</w:t>
            </w:r>
            <w:r>
              <w:rPr>
                <w:b/>
                <w:bCs/>
              </w:rPr>
              <w:t xml:space="preserve"> </w:t>
            </w:r>
            <w:r w:rsidR="00A07624">
              <w:rPr>
                <w:b/>
                <w:bCs/>
              </w:rPr>
              <w:t>DP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4202FF86" w14:textId="3D70AB8F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</w:t>
            </w:r>
            <w:r w:rsidR="00A0762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           Log: </w:t>
            </w:r>
          </w:p>
        </w:tc>
      </w:tr>
    </w:tbl>
    <w:p w14:paraId="24F16E06" w14:textId="77777777" w:rsidR="00C4595F" w:rsidRDefault="007D687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p w14:paraId="5D16B02C" w14:textId="77777777" w:rsidR="00C4595F" w:rsidRDefault="00C4595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92983D" w14:textId="0C7495D7" w:rsidR="00C4595F" w:rsidRDefault="00A07624" w:rsidP="00C42E09">
            <w:pPr>
              <w:autoSpaceDE w:val="0"/>
              <w:autoSpaceDN w:val="0"/>
              <w:adjustRightInd w:val="0"/>
            </w:pPr>
            <w:r>
              <w:t>Colégio de Comissários Desportivos</w:t>
            </w:r>
          </w:p>
          <w:p w14:paraId="7E51E453" w14:textId="2A52C74B" w:rsidR="00C4595F" w:rsidRPr="00C4595F" w:rsidRDefault="00C4595F" w:rsidP="00C42E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595F"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79394D25" w14:textId="77777777" w:rsidR="00C4595F" w:rsidRDefault="007D687F" w:rsidP="00C4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hrstd="t" o:hr="t" fillcolor="#a0a0a0" stroked="f"/>
        </w:pict>
      </w:r>
    </w:p>
    <w:p w14:paraId="655FBADD" w14:textId="46130D56" w:rsidR="00726ED9" w:rsidRPr="00E0361F" w:rsidRDefault="00726ED9" w:rsidP="00726ED9">
      <w:pPr>
        <w:jc w:val="both"/>
        <w:rPr>
          <w:b/>
          <w:bCs/>
          <w:color w:val="808080" w:themeColor="background1" w:themeShade="80"/>
        </w:rPr>
      </w:pPr>
      <w:proofErr w:type="spellStart"/>
      <w:r w:rsidRPr="00E0361F">
        <w:rPr>
          <w:b/>
          <w:bCs/>
          <w:color w:val="808080" w:themeColor="background1" w:themeShade="80"/>
        </w:rPr>
        <w:t>Explo</w:t>
      </w:r>
      <w:proofErr w:type="spellEnd"/>
      <w:r>
        <w:rPr>
          <w:b/>
          <w:bCs/>
          <w:color w:val="808080" w:themeColor="background1" w:themeShade="80"/>
        </w:rPr>
        <w:t xml:space="preserve"> de relatório ao CCD</w:t>
      </w:r>
    </w:p>
    <w:p w14:paraId="2490919E" w14:textId="77777777" w:rsidR="00726ED9" w:rsidRPr="00E0361F" w:rsidRDefault="00726ED9" w:rsidP="00726ED9">
      <w:pPr>
        <w:jc w:val="both"/>
        <w:rPr>
          <w:b/>
          <w:bCs/>
          <w:color w:val="808080" w:themeColor="background1" w:themeShade="80"/>
        </w:rPr>
      </w:pPr>
      <w:r w:rsidRPr="00E0361F">
        <w:rPr>
          <w:b/>
          <w:bCs/>
          <w:color w:val="808080" w:themeColor="background1" w:themeShade="80"/>
        </w:rPr>
        <w:t xml:space="preserve">De acordo com o relatório recebido do </w:t>
      </w:r>
      <w:proofErr w:type="spellStart"/>
      <w:r w:rsidRPr="00E0361F">
        <w:rPr>
          <w:b/>
          <w:bCs/>
          <w:color w:val="808080" w:themeColor="background1" w:themeShade="80"/>
        </w:rPr>
        <w:t>Juíz</w:t>
      </w:r>
      <w:proofErr w:type="spellEnd"/>
      <w:r w:rsidRPr="00E0361F">
        <w:rPr>
          <w:b/>
          <w:bCs/>
          <w:color w:val="808080" w:themeColor="background1" w:themeShade="80"/>
        </w:rPr>
        <w:t xml:space="preserve"> de facto / Polícia / outros (anexo nº </w:t>
      </w:r>
      <w:proofErr w:type="gramStart"/>
      <w:r w:rsidRPr="00E0361F">
        <w:rPr>
          <w:b/>
          <w:bCs/>
          <w:color w:val="808080" w:themeColor="background1" w:themeShade="80"/>
        </w:rPr>
        <w:t>… )</w:t>
      </w:r>
      <w:proofErr w:type="gramEnd"/>
      <w:r w:rsidRPr="00E0361F">
        <w:rPr>
          <w:b/>
          <w:bCs/>
          <w:color w:val="808080" w:themeColor="background1" w:themeShade="80"/>
        </w:rPr>
        <w:t>, o concorrente (nome), Licença Nº, motivo do relatório</w:t>
      </w:r>
      <w:r>
        <w:rPr>
          <w:b/>
          <w:bCs/>
          <w:color w:val="808080" w:themeColor="background1" w:themeShade="80"/>
        </w:rPr>
        <w:t xml:space="preserve"> (incumprimento do Regulamento Particular Artº / outros</w:t>
      </w:r>
      <w:r w:rsidRPr="00E0361F">
        <w:rPr>
          <w:b/>
          <w:bCs/>
          <w:color w:val="808080" w:themeColor="background1" w:themeShade="80"/>
        </w:rPr>
        <w:t>, regulamentação aplicada.</w:t>
      </w:r>
    </w:p>
    <w:p w14:paraId="46BA8E50" w14:textId="5AC4A7D5" w:rsidR="00C1249E" w:rsidRDefault="00C1249E" w:rsidP="004B2ED5">
      <w:pPr>
        <w:jc w:val="both"/>
        <w:rPr>
          <w:b/>
          <w:bCs/>
          <w:noProof/>
        </w:rPr>
      </w:pPr>
    </w:p>
    <w:p w14:paraId="45678C17" w14:textId="6CA669AE" w:rsidR="00966DE5" w:rsidRDefault="00966DE5" w:rsidP="004B2ED5">
      <w:pPr>
        <w:jc w:val="both"/>
        <w:rPr>
          <w:b/>
          <w:bCs/>
          <w:noProof/>
        </w:rPr>
      </w:pPr>
    </w:p>
    <w:p w14:paraId="4731320B" w14:textId="4559B752" w:rsidR="00966DE5" w:rsidRDefault="00966DE5" w:rsidP="004B2ED5">
      <w:pPr>
        <w:jc w:val="both"/>
        <w:rPr>
          <w:b/>
          <w:bCs/>
          <w:noProof/>
        </w:rPr>
      </w:pPr>
    </w:p>
    <w:p w14:paraId="1DDAB123" w14:textId="69CA5837" w:rsidR="00966DE5" w:rsidRDefault="00966DE5" w:rsidP="004B2ED5">
      <w:pPr>
        <w:jc w:val="both"/>
        <w:rPr>
          <w:b/>
          <w:bCs/>
          <w:noProof/>
        </w:rPr>
      </w:pPr>
    </w:p>
    <w:p w14:paraId="12A72148" w14:textId="30B47ED4" w:rsidR="00966DE5" w:rsidRDefault="00966DE5" w:rsidP="004B2ED5">
      <w:pPr>
        <w:jc w:val="both"/>
        <w:rPr>
          <w:b/>
          <w:bCs/>
          <w:noProof/>
        </w:rPr>
      </w:pPr>
    </w:p>
    <w:p w14:paraId="17726349" w14:textId="60DA224C" w:rsidR="00966DE5" w:rsidRDefault="00966DE5" w:rsidP="004B2ED5">
      <w:pPr>
        <w:jc w:val="both"/>
        <w:rPr>
          <w:b/>
          <w:bCs/>
        </w:rPr>
      </w:pPr>
    </w:p>
    <w:p w14:paraId="2B62B2F3" w14:textId="0477D8FE" w:rsidR="00A07624" w:rsidRDefault="00A07624" w:rsidP="004B2ED5">
      <w:pPr>
        <w:jc w:val="both"/>
        <w:rPr>
          <w:b/>
          <w:bCs/>
        </w:rPr>
      </w:pPr>
    </w:p>
    <w:p w14:paraId="04CC2B0B" w14:textId="279C0343" w:rsidR="00A07624" w:rsidRDefault="00A07624" w:rsidP="004B2ED5">
      <w:pPr>
        <w:jc w:val="both"/>
        <w:rPr>
          <w:b/>
          <w:bCs/>
        </w:rPr>
      </w:pPr>
    </w:p>
    <w:p w14:paraId="2735F902" w14:textId="5C9E8922" w:rsidR="00A07624" w:rsidRDefault="00A07624" w:rsidP="004B2ED5">
      <w:pPr>
        <w:jc w:val="both"/>
        <w:rPr>
          <w:b/>
          <w:bCs/>
        </w:rPr>
      </w:pPr>
    </w:p>
    <w:p w14:paraId="48FFBB29" w14:textId="15BBFD9F" w:rsidR="00A07624" w:rsidRDefault="00A07624" w:rsidP="004B2ED5">
      <w:pPr>
        <w:jc w:val="both"/>
        <w:rPr>
          <w:b/>
          <w:bCs/>
        </w:rPr>
      </w:pPr>
    </w:p>
    <w:p w14:paraId="67FD7B8D" w14:textId="0279B24F" w:rsidR="00A07624" w:rsidRDefault="00A07624" w:rsidP="004B2ED5">
      <w:pPr>
        <w:jc w:val="both"/>
        <w:rPr>
          <w:b/>
          <w:bCs/>
        </w:rPr>
      </w:pPr>
    </w:p>
    <w:p w14:paraId="11BA2B43" w14:textId="2E1A636A" w:rsidR="00A07624" w:rsidRDefault="00A07624" w:rsidP="004B2ED5">
      <w:pPr>
        <w:jc w:val="both"/>
        <w:rPr>
          <w:b/>
          <w:bCs/>
        </w:rPr>
      </w:pPr>
    </w:p>
    <w:p w14:paraId="45649B38" w14:textId="3FA398A6" w:rsidR="00A07624" w:rsidRDefault="00A07624" w:rsidP="004B2ED5">
      <w:pPr>
        <w:jc w:val="both"/>
        <w:rPr>
          <w:b/>
          <w:bCs/>
        </w:rPr>
      </w:pPr>
    </w:p>
    <w:p w14:paraId="0223E1F7" w14:textId="35A0630C" w:rsidR="00A07624" w:rsidRDefault="00A07624" w:rsidP="004B2ED5">
      <w:pPr>
        <w:jc w:val="both"/>
        <w:rPr>
          <w:b/>
          <w:bCs/>
        </w:rPr>
      </w:pPr>
    </w:p>
    <w:p w14:paraId="6504A48B" w14:textId="7E294986" w:rsidR="00A07624" w:rsidRDefault="00A07624" w:rsidP="004B2ED5">
      <w:pPr>
        <w:jc w:val="both"/>
        <w:rPr>
          <w:b/>
          <w:bCs/>
        </w:rPr>
      </w:pPr>
    </w:p>
    <w:p w14:paraId="10F6A281" w14:textId="60C4D60D" w:rsidR="00A07624" w:rsidRDefault="00A07624" w:rsidP="004B2ED5">
      <w:pPr>
        <w:jc w:val="both"/>
        <w:rPr>
          <w:b/>
          <w:bCs/>
        </w:rPr>
      </w:pPr>
    </w:p>
    <w:p w14:paraId="7A548A7C" w14:textId="1851A81E" w:rsidR="00A07624" w:rsidRDefault="00A07624" w:rsidP="004B2ED5">
      <w:pPr>
        <w:jc w:val="both"/>
        <w:rPr>
          <w:b/>
          <w:bCs/>
        </w:rPr>
      </w:pPr>
    </w:p>
    <w:p w14:paraId="30674EA9" w14:textId="7ECA7FCC" w:rsidR="00184C6A" w:rsidRPr="0092788B" w:rsidRDefault="00A07624" w:rsidP="004B2ED5">
      <w:pPr>
        <w:jc w:val="both"/>
        <w:rPr>
          <w:b/>
          <w:bCs/>
          <w:i/>
          <w:iCs/>
        </w:rPr>
      </w:pPr>
      <w:r w:rsidRPr="0092788B">
        <w:rPr>
          <w:b/>
          <w:bCs/>
          <w:i/>
          <w:iCs/>
        </w:rPr>
        <w:t>O Diretor de Prova</w:t>
      </w:r>
    </w:p>
    <w:p w14:paraId="3E441182" w14:textId="77777777" w:rsidR="000707CC" w:rsidRDefault="000707CC" w:rsidP="00184C6A">
      <w:pPr>
        <w:jc w:val="both"/>
        <w:rPr>
          <w:sz w:val="20"/>
          <w:szCs w:val="20"/>
        </w:rPr>
      </w:pPr>
    </w:p>
    <w:sectPr w:rsidR="000707CC" w:rsidSect="00C4595F">
      <w:headerReference w:type="default" r:id="rId6"/>
      <w:footerReference w:type="default" r:id="rId7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B403" w14:textId="77777777" w:rsidR="007D687F" w:rsidRDefault="007D687F" w:rsidP="005E6E05">
      <w:pPr>
        <w:spacing w:after="0" w:line="240" w:lineRule="auto"/>
      </w:pPr>
      <w:r>
        <w:separator/>
      </w:r>
    </w:p>
  </w:endnote>
  <w:endnote w:type="continuationSeparator" w:id="0">
    <w:p w14:paraId="10927141" w14:textId="77777777" w:rsidR="007D687F" w:rsidRDefault="007D687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6704A4EA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>D</w:t>
    </w:r>
    <w:r w:rsidR="00A07624">
      <w:rPr>
        <w:sz w:val="16"/>
        <w:szCs w:val="16"/>
      </w:rPr>
      <w:t>P</w:t>
    </w:r>
    <w:r w:rsidR="009A52FA">
      <w:rPr>
        <w:sz w:val="16"/>
        <w:szCs w:val="16"/>
      </w:rPr>
      <w:t xml:space="preserve"> </w:t>
    </w:r>
    <w:r w:rsidR="005E6E05" w:rsidRPr="005E6E05">
      <w:rPr>
        <w:sz w:val="16"/>
        <w:szCs w:val="16"/>
      </w:rPr>
      <w:t>FPAK 202</w:t>
    </w:r>
    <w:r w:rsidR="0092788B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F0B23" w14:textId="77777777" w:rsidR="007D687F" w:rsidRDefault="007D687F" w:rsidP="005E6E05">
      <w:pPr>
        <w:spacing w:after="0" w:line="240" w:lineRule="auto"/>
      </w:pPr>
      <w:r>
        <w:separator/>
      </w:r>
    </w:p>
  </w:footnote>
  <w:footnote w:type="continuationSeparator" w:id="0">
    <w:p w14:paraId="17A8D294" w14:textId="77777777" w:rsidR="007D687F" w:rsidRDefault="007D687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858B" w14:textId="77777777" w:rsidR="0092788B" w:rsidRDefault="0092788B" w:rsidP="0092788B">
    <w:pPr>
      <w:pStyle w:val="Cabealho"/>
      <w:rPr>
        <w:noProof/>
      </w:rPr>
    </w:pPr>
    <w:r>
      <w:rPr>
        <w:noProof/>
      </w:rPr>
      <w:t>LOGOS OFICIAS</w:t>
    </w:r>
  </w:p>
  <w:p w14:paraId="33A223C0" w14:textId="77777777" w:rsidR="0092788B" w:rsidRDefault="0092788B" w:rsidP="0092788B">
    <w:pPr>
      <w:pStyle w:val="Cabealho"/>
    </w:pPr>
    <w:r>
      <w:rPr>
        <w:noProof/>
      </w:rPr>
      <w:t>Nome e data da competição</w:t>
    </w:r>
  </w:p>
  <w:p w14:paraId="44957649" w14:textId="77777777" w:rsidR="00A07624" w:rsidRDefault="00A076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B2980"/>
    <w:rsid w:val="000B2C53"/>
    <w:rsid w:val="000F1BE5"/>
    <w:rsid w:val="00184C6A"/>
    <w:rsid w:val="002A5E06"/>
    <w:rsid w:val="00436F20"/>
    <w:rsid w:val="00471623"/>
    <w:rsid w:val="004B2ED5"/>
    <w:rsid w:val="00570134"/>
    <w:rsid w:val="005960B1"/>
    <w:rsid w:val="00596BF1"/>
    <w:rsid w:val="005E6E05"/>
    <w:rsid w:val="0060072E"/>
    <w:rsid w:val="0060203B"/>
    <w:rsid w:val="006460EE"/>
    <w:rsid w:val="006934E7"/>
    <w:rsid w:val="006A5DE9"/>
    <w:rsid w:val="006C496B"/>
    <w:rsid w:val="007058A4"/>
    <w:rsid w:val="00726ED9"/>
    <w:rsid w:val="00730E32"/>
    <w:rsid w:val="00761B5C"/>
    <w:rsid w:val="007D687F"/>
    <w:rsid w:val="00804711"/>
    <w:rsid w:val="00835B47"/>
    <w:rsid w:val="008E58A2"/>
    <w:rsid w:val="008F5B67"/>
    <w:rsid w:val="00925D19"/>
    <w:rsid w:val="0092788B"/>
    <w:rsid w:val="00964B66"/>
    <w:rsid w:val="00966DE5"/>
    <w:rsid w:val="0098044F"/>
    <w:rsid w:val="00995ED8"/>
    <w:rsid w:val="009977D1"/>
    <w:rsid w:val="009A52FA"/>
    <w:rsid w:val="00A07624"/>
    <w:rsid w:val="00A51E71"/>
    <w:rsid w:val="00A5350E"/>
    <w:rsid w:val="00A5454B"/>
    <w:rsid w:val="00A71CC2"/>
    <w:rsid w:val="00B5296C"/>
    <w:rsid w:val="00B87A0E"/>
    <w:rsid w:val="00BA04F5"/>
    <w:rsid w:val="00BB0508"/>
    <w:rsid w:val="00C1249E"/>
    <w:rsid w:val="00C4595F"/>
    <w:rsid w:val="00CA3903"/>
    <w:rsid w:val="00D0206A"/>
    <w:rsid w:val="00DA7021"/>
    <w:rsid w:val="00E12411"/>
    <w:rsid w:val="00E341E5"/>
    <w:rsid w:val="00E43215"/>
    <w:rsid w:val="00E44F69"/>
    <w:rsid w:val="00E53F08"/>
    <w:rsid w:val="00E76898"/>
    <w:rsid w:val="00F11A79"/>
    <w:rsid w:val="00F5783B"/>
    <w:rsid w:val="00FA2C96"/>
    <w:rsid w:val="00FA42FC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61A63-2CFD-486C-95AE-66C317D42D12}"/>
</file>

<file path=customXml/itemProps2.xml><?xml version="1.0" encoding="utf-8"?>
<ds:datastoreItem xmlns:ds="http://schemas.openxmlformats.org/officeDocument/2006/customXml" ds:itemID="{5B1CDF2C-5FEB-446C-99B6-69280DFA13E1}"/>
</file>

<file path=customXml/itemProps3.xml><?xml version="1.0" encoding="utf-8"?>
<ds:datastoreItem xmlns:ds="http://schemas.openxmlformats.org/officeDocument/2006/customXml" ds:itemID="{8C009F23-A9AA-430B-B5A0-956A8A8FE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31</cp:revision>
  <dcterms:created xsi:type="dcterms:W3CDTF">2020-02-14T23:51:00Z</dcterms:created>
  <dcterms:modified xsi:type="dcterms:W3CDTF">2021-03-22T09:42:00Z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